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C0BEF8" w14:textId="10478126" w:rsidR="004C395A" w:rsidRDefault="00977185" w:rsidP="00977185">
      <w:pPr>
        <w:pStyle w:val="a3"/>
        <w:jc w:val="center"/>
      </w:pPr>
      <w:r>
        <w:rPr>
          <w:noProof/>
          <w:cs/>
        </w:rPr>
        <w:drawing>
          <wp:anchor distT="0" distB="0" distL="114300" distR="114300" simplePos="0" relativeHeight="251658240" behindDoc="1" locked="0" layoutInCell="1" allowOverlap="1" wp14:anchorId="16F0E4D1" wp14:editId="55DEBCD4">
            <wp:simplePos x="0" y="0"/>
            <wp:positionH relativeFrom="column">
              <wp:posOffset>-556260</wp:posOffset>
            </wp:positionH>
            <wp:positionV relativeFrom="paragraph">
              <wp:posOffset>-525780</wp:posOffset>
            </wp:positionV>
            <wp:extent cx="7010400" cy="9304020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930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B3B0EE" w14:textId="7A50310D" w:rsidR="00456EDB" w:rsidRDefault="00456EDB" w:rsidP="00C52622">
      <w:pPr>
        <w:jc w:val="center"/>
      </w:pPr>
    </w:p>
    <w:p w14:paraId="7176ABFE" w14:textId="70B11B3E" w:rsidR="004C395A" w:rsidRDefault="004C395A" w:rsidP="00C52622">
      <w:pPr>
        <w:jc w:val="center"/>
      </w:pPr>
    </w:p>
    <w:p w14:paraId="556F0FFC" w14:textId="20C51722" w:rsidR="004C395A" w:rsidRDefault="004C395A" w:rsidP="00C52622">
      <w:pPr>
        <w:jc w:val="center"/>
      </w:pPr>
    </w:p>
    <w:p w14:paraId="44152BFF" w14:textId="7B45BBC3" w:rsidR="004C395A" w:rsidRDefault="004C395A" w:rsidP="00C52622">
      <w:pPr>
        <w:jc w:val="center"/>
      </w:pPr>
    </w:p>
    <w:p w14:paraId="3D4117C9" w14:textId="053A3BE3" w:rsidR="004C395A" w:rsidRDefault="004C395A" w:rsidP="00C52622">
      <w:pPr>
        <w:jc w:val="center"/>
      </w:pPr>
    </w:p>
    <w:p w14:paraId="261819FB" w14:textId="05A9739A" w:rsidR="004C395A" w:rsidRDefault="004C395A" w:rsidP="00C52622">
      <w:pPr>
        <w:jc w:val="center"/>
      </w:pPr>
    </w:p>
    <w:p w14:paraId="50C47E03" w14:textId="1D23133B" w:rsidR="004C395A" w:rsidRDefault="004C395A" w:rsidP="00C52622">
      <w:pPr>
        <w:jc w:val="center"/>
      </w:pPr>
    </w:p>
    <w:p w14:paraId="65A5859D" w14:textId="1A03C74E" w:rsidR="004C395A" w:rsidRDefault="004C395A" w:rsidP="00C52622">
      <w:pPr>
        <w:jc w:val="center"/>
      </w:pPr>
    </w:p>
    <w:p w14:paraId="1E01CB10" w14:textId="45D7E27A" w:rsidR="004C395A" w:rsidRDefault="004C395A" w:rsidP="00C52622">
      <w:pPr>
        <w:jc w:val="center"/>
      </w:pPr>
    </w:p>
    <w:p w14:paraId="06184EF8" w14:textId="6D9A421A" w:rsidR="004C395A" w:rsidRDefault="004C395A" w:rsidP="00C52622">
      <w:pPr>
        <w:jc w:val="center"/>
      </w:pPr>
    </w:p>
    <w:p w14:paraId="51E6E09F" w14:textId="2144134C" w:rsidR="004C395A" w:rsidRDefault="004C395A" w:rsidP="00C52622">
      <w:pPr>
        <w:jc w:val="center"/>
      </w:pPr>
    </w:p>
    <w:p w14:paraId="4BA514CA" w14:textId="171B5C7B" w:rsidR="004C395A" w:rsidRDefault="004C395A" w:rsidP="00C52622">
      <w:pPr>
        <w:jc w:val="center"/>
      </w:pPr>
    </w:p>
    <w:p w14:paraId="0FB79F05" w14:textId="125C4F79" w:rsidR="004C395A" w:rsidRDefault="004C395A" w:rsidP="00C52622">
      <w:pPr>
        <w:jc w:val="center"/>
      </w:pPr>
    </w:p>
    <w:p w14:paraId="7A618176" w14:textId="09B08807" w:rsidR="004C395A" w:rsidRDefault="004C395A" w:rsidP="00C52622">
      <w:pPr>
        <w:jc w:val="center"/>
      </w:pPr>
    </w:p>
    <w:p w14:paraId="545F2745" w14:textId="61725AC8" w:rsidR="004C395A" w:rsidRDefault="004C395A" w:rsidP="00C52622">
      <w:pPr>
        <w:jc w:val="center"/>
      </w:pPr>
    </w:p>
    <w:p w14:paraId="7B1186E4" w14:textId="6A70C9AB" w:rsidR="004C395A" w:rsidRDefault="004C395A" w:rsidP="00C52622">
      <w:pPr>
        <w:jc w:val="center"/>
      </w:pPr>
    </w:p>
    <w:p w14:paraId="03F5943E" w14:textId="7F44D04F" w:rsidR="004C395A" w:rsidRDefault="004C395A" w:rsidP="00C52622">
      <w:pPr>
        <w:jc w:val="center"/>
      </w:pPr>
    </w:p>
    <w:p w14:paraId="0DF852F9" w14:textId="0A93E012" w:rsidR="004C395A" w:rsidRDefault="004C395A" w:rsidP="00C52622">
      <w:pPr>
        <w:jc w:val="center"/>
      </w:pPr>
    </w:p>
    <w:p w14:paraId="6607BC32" w14:textId="51CBCA11" w:rsidR="004C395A" w:rsidRDefault="004C395A" w:rsidP="00C52622">
      <w:pPr>
        <w:jc w:val="center"/>
      </w:pPr>
    </w:p>
    <w:p w14:paraId="1213CA57" w14:textId="1C462F1E" w:rsidR="004C395A" w:rsidRDefault="004C395A" w:rsidP="00C52622">
      <w:pPr>
        <w:jc w:val="center"/>
      </w:pPr>
    </w:p>
    <w:p w14:paraId="4B8A5EA0" w14:textId="165CF9F8" w:rsidR="004C395A" w:rsidRDefault="004C395A" w:rsidP="00C52622">
      <w:pPr>
        <w:jc w:val="center"/>
      </w:pPr>
    </w:p>
    <w:p w14:paraId="07EE4A68" w14:textId="5BA92ACE" w:rsidR="004C395A" w:rsidRDefault="004C395A" w:rsidP="00C52622">
      <w:pPr>
        <w:jc w:val="center"/>
      </w:pPr>
    </w:p>
    <w:p w14:paraId="03DC156E" w14:textId="2D2EC25A" w:rsidR="004C395A" w:rsidRDefault="004C395A" w:rsidP="00C52622">
      <w:pPr>
        <w:jc w:val="center"/>
      </w:pPr>
    </w:p>
    <w:p w14:paraId="75E2C2AB" w14:textId="1753215F" w:rsidR="004C395A" w:rsidRDefault="004C395A" w:rsidP="00C52622">
      <w:pPr>
        <w:jc w:val="center"/>
      </w:pPr>
    </w:p>
    <w:p w14:paraId="6B33E7BD" w14:textId="414E40A3" w:rsidR="004C395A" w:rsidRDefault="004C395A" w:rsidP="00C52622">
      <w:pPr>
        <w:jc w:val="center"/>
      </w:pPr>
    </w:p>
    <w:p w14:paraId="7212742B" w14:textId="48FF9659" w:rsidR="004C395A" w:rsidRDefault="004C395A" w:rsidP="00C52622">
      <w:pPr>
        <w:jc w:val="center"/>
      </w:pPr>
    </w:p>
    <w:p w14:paraId="1478206E" w14:textId="5F80E0BE" w:rsidR="004C395A" w:rsidRDefault="004C395A" w:rsidP="00C52622">
      <w:pPr>
        <w:jc w:val="center"/>
      </w:pPr>
    </w:p>
    <w:p w14:paraId="08ED27A1" w14:textId="77777777" w:rsidR="004C395A" w:rsidRDefault="004C395A" w:rsidP="00C52622">
      <w:pPr>
        <w:jc w:val="center"/>
        <w:rPr>
          <w:cs/>
        </w:rPr>
        <w:sectPr w:rsidR="004C395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576CF6D" w14:textId="77777777" w:rsidR="00AE1624" w:rsidRPr="003C4572" w:rsidRDefault="00AE1624" w:rsidP="00AE1624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  <w:r w:rsidRPr="003C4572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lastRenderedPageBreak/>
        <w:t xml:space="preserve">รายงานผลการการจัดการทรัพย์สินของราชการ ของบริจาค และการจัดเก็บของกลาง </w:t>
      </w:r>
    </w:p>
    <w:p w14:paraId="2A005A7F" w14:textId="3C42312F" w:rsidR="00AE1624" w:rsidRDefault="00AE1624" w:rsidP="00AE1624">
      <w:pPr>
        <w:spacing w:after="0" w:line="240" w:lineRule="auto"/>
        <w:jc w:val="center"/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</w:rPr>
      </w:pPr>
      <w:r w:rsidRPr="003C4572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>สถานี</w:t>
      </w:r>
      <w:r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>ตำรวจภูธรหลักศิลา</w:t>
      </w:r>
      <w:r w:rsidRPr="003C4572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 xml:space="preserve"> ประจำปีงบประมาณ พ.ศ. 256</w:t>
      </w:r>
      <w:r w:rsidR="00977185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>8</w:t>
      </w:r>
    </w:p>
    <w:p w14:paraId="084CAF4A" w14:textId="2458794F" w:rsidR="00AE1624" w:rsidRPr="003C4572" w:rsidRDefault="00AE1624" w:rsidP="00AE1624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 xml:space="preserve">ประเดือน </w:t>
      </w:r>
      <w:r w:rsidRPr="00ED0433">
        <w:rPr>
          <w:rFonts w:ascii="TH SarabunPSK" w:eastAsia="Times New Roman" w:hAnsi="TH SarabunPSK" w:cs="TH SarabunPSK" w:hint="cs"/>
          <w:b/>
          <w:bCs/>
          <w:color w:val="FF0000"/>
          <w:sz w:val="36"/>
          <w:szCs w:val="36"/>
          <w:cs/>
        </w:rPr>
        <w:t>มกราคม 256</w:t>
      </w:r>
      <w:r w:rsidR="00977185">
        <w:rPr>
          <w:rFonts w:ascii="TH SarabunPSK" w:eastAsia="Times New Roman" w:hAnsi="TH SarabunPSK" w:cs="TH SarabunPSK" w:hint="cs"/>
          <w:b/>
          <w:bCs/>
          <w:color w:val="FF0000"/>
          <w:sz w:val="36"/>
          <w:szCs w:val="36"/>
          <w:cs/>
        </w:rPr>
        <w:t>8</w:t>
      </w:r>
    </w:p>
    <w:tbl>
      <w:tblPr>
        <w:tblStyle w:val="a4"/>
        <w:tblpPr w:leftFromText="180" w:rightFromText="180" w:vertAnchor="text" w:horzAnchor="margin" w:tblpX="-856" w:tblpY="293"/>
        <w:tblW w:w="14596" w:type="dxa"/>
        <w:tblLook w:val="04A0" w:firstRow="1" w:lastRow="0" w:firstColumn="1" w:lastColumn="0" w:noHBand="0" w:noVBand="1"/>
      </w:tblPr>
      <w:tblGrid>
        <w:gridCol w:w="2972"/>
        <w:gridCol w:w="5954"/>
        <w:gridCol w:w="5670"/>
      </w:tblGrid>
      <w:tr w:rsidR="00AE1624" w14:paraId="59A68F05" w14:textId="77777777" w:rsidTr="009861D8">
        <w:tc>
          <w:tcPr>
            <w:tcW w:w="2972" w:type="dxa"/>
          </w:tcPr>
          <w:p w14:paraId="6A9C8211" w14:textId="77777777" w:rsidR="00AE1624" w:rsidRPr="00A70D8C" w:rsidRDefault="00AE1624" w:rsidP="00152258">
            <w:pPr>
              <w:tabs>
                <w:tab w:val="left" w:pos="3444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A70D8C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กิจกรรม</w:t>
            </w:r>
          </w:p>
        </w:tc>
        <w:tc>
          <w:tcPr>
            <w:tcW w:w="5954" w:type="dxa"/>
          </w:tcPr>
          <w:p w14:paraId="1136AE67" w14:textId="77777777" w:rsidR="00AE1624" w:rsidRPr="00A70D8C" w:rsidRDefault="00AE1624" w:rsidP="00152258">
            <w:pPr>
              <w:tabs>
                <w:tab w:val="left" w:pos="3444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A70D8C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การดำเนินการ</w:t>
            </w:r>
          </w:p>
        </w:tc>
        <w:tc>
          <w:tcPr>
            <w:tcW w:w="5670" w:type="dxa"/>
          </w:tcPr>
          <w:p w14:paraId="79CD724B" w14:textId="77777777" w:rsidR="00AE1624" w:rsidRPr="00A70D8C" w:rsidRDefault="00AE1624" w:rsidP="00152258">
            <w:pPr>
              <w:tabs>
                <w:tab w:val="left" w:pos="3444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A70D8C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รูปถ่ายกิจกรรม</w:t>
            </w:r>
          </w:p>
        </w:tc>
      </w:tr>
      <w:tr w:rsidR="00AE1624" w14:paraId="0873C5D9" w14:textId="77777777" w:rsidTr="009861D8">
        <w:tc>
          <w:tcPr>
            <w:tcW w:w="2972" w:type="dxa"/>
          </w:tcPr>
          <w:p w14:paraId="65C9A2AF" w14:textId="77777777" w:rsidR="00AE1624" w:rsidRPr="00167C69" w:rsidRDefault="00AE1624" w:rsidP="00152258">
            <w:pPr>
              <w:tabs>
                <w:tab w:val="left" w:pos="3444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167C69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1.</w:t>
            </w:r>
            <w:r w:rsidRPr="00167C69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 xml:space="preserve"> การจัดการทรัพย์สินของทางราชการ</w:t>
            </w:r>
          </w:p>
        </w:tc>
        <w:tc>
          <w:tcPr>
            <w:tcW w:w="5954" w:type="dxa"/>
          </w:tcPr>
          <w:p w14:paraId="0372F4AF" w14:textId="153C1160" w:rsidR="0058378C" w:rsidRPr="00813656" w:rsidRDefault="00AE1624" w:rsidP="0058378C">
            <w:pPr>
              <w:tabs>
                <w:tab w:val="left" w:pos="3444"/>
              </w:tabs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วันที่ </w:t>
            </w:r>
            <w:r w:rsidR="0058378C">
              <w:rPr>
                <w:rFonts w:ascii="TH SarabunPSK" w:hAnsi="TH SarabunPSK" w:cs="TH SarabunPSK" w:hint="cs"/>
                <w:sz w:val="24"/>
                <w:szCs w:val="32"/>
                <w:cs/>
              </w:rPr>
              <w:t>23</w:t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 </w:t>
            </w:r>
            <w:r w:rsidR="0058378C">
              <w:rPr>
                <w:rFonts w:ascii="TH SarabunPSK" w:hAnsi="TH SarabunPSK" w:cs="TH SarabunPSK" w:hint="cs"/>
                <w:sz w:val="24"/>
                <w:szCs w:val="32"/>
                <w:cs/>
              </w:rPr>
              <w:t>มกราคม</w:t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 256</w:t>
            </w:r>
            <w:r w:rsidR="00977185">
              <w:rPr>
                <w:rFonts w:ascii="TH SarabunPSK" w:hAnsi="TH SarabunPSK" w:cs="TH SarabunPSK" w:hint="cs"/>
                <w:sz w:val="24"/>
                <w:szCs w:val="32"/>
                <w:cs/>
              </w:rPr>
              <w:t>8</w:t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 โดยการอำนวยการของ พ.ต.อ.คณ</w:t>
            </w:r>
            <w:proofErr w:type="spellStart"/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พศ</w:t>
            </w:r>
            <w:proofErr w:type="spellEnd"/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 พนมชัย ผกก.สภ.หลักศิลา </w:t>
            </w:r>
            <w:r w:rsidR="0058378C">
              <w:rPr>
                <w:rFonts w:ascii="TH SarabunPSK" w:hAnsi="TH SarabunPSK" w:cs="TH SarabunPSK" w:hint="cs"/>
                <w:sz w:val="24"/>
                <w:szCs w:val="32"/>
                <w:cs/>
              </w:rPr>
              <w:t>สั่งการ</w:t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ให้ พ.ต.ท.</w:t>
            </w:r>
            <w:r w:rsidR="0058378C">
              <w:rPr>
                <w:rFonts w:ascii="TH SarabunPSK" w:hAnsi="TH SarabunPSK" w:cs="TH SarabunPSK" w:hint="cs"/>
                <w:sz w:val="24"/>
                <w:szCs w:val="32"/>
                <w:cs/>
              </w:rPr>
              <w:t>หญิง พรรณรัตน์ สุคม สว.อก.สภ.หลักศิลา พร้อมเจ้าหน้าที่งานส่งกำลังบำรุง ตรวจ</w:t>
            </w:r>
            <w:r w:rsidR="00977185">
              <w:rPr>
                <w:rFonts w:ascii="TH SarabunPSK" w:hAnsi="TH SarabunPSK" w:cs="TH SarabunPSK" w:hint="cs"/>
                <w:sz w:val="24"/>
                <w:szCs w:val="32"/>
                <w:cs/>
              </w:rPr>
              <w:t>สอบ</w:t>
            </w:r>
            <w:r w:rsidR="0058378C"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 อุปกรณ์ต่างๆ </w:t>
            </w:r>
            <w:r w:rsidR="00977185"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เช่น </w:t>
            </w:r>
            <w:r w:rsidR="0058378C">
              <w:rPr>
                <w:rFonts w:ascii="TH SarabunPSK" w:hAnsi="TH SarabunPSK" w:cs="TH SarabunPSK" w:hint="cs"/>
                <w:sz w:val="24"/>
                <w:szCs w:val="32"/>
                <w:cs/>
              </w:rPr>
              <w:t>อาวุธ</w:t>
            </w:r>
            <w:r w:rsidR="00977185">
              <w:rPr>
                <w:rFonts w:ascii="TH SarabunPSK" w:hAnsi="TH SarabunPSK" w:cs="TH SarabunPSK" w:hint="cs"/>
                <w:sz w:val="24"/>
                <w:szCs w:val="32"/>
                <w:cs/>
              </w:rPr>
              <w:t>ปืน</w:t>
            </w:r>
            <w:r w:rsidR="0058378C"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 </w:t>
            </w:r>
            <w:r w:rsidR="00977185">
              <w:rPr>
                <w:rFonts w:ascii="TH SarabunPSK" w:hAnsi="TH SarabunPSK" w:cs="TH SarabunPSK" w:hint="cs"/>
                <w:sz w:val="24"/>
                <w:szCs w:val="32"/>
                <w:cs/>
              </w:rPr>
              <w:t>อุปกรณ์</w:t>
            </w:r>
            <w:r w:rsidR="0058378C">
              <w:rPr>
                <w:rFonts w:ascii="TH SarabunPSK" w:hAnsi="TH SarabunPSK" w:cs="TH SarabunPSK" w:hint="cs"/>
                <w:sz w:val="24"/>
                <w:szCs w:val="32"/>
                <w:cs/>
              </w:rPr>
              <w:t>เครื่องใช้ต่างๆ ที่อยู่ในความรับผิดชอบของ สภ.หลักศิลา เพื่อตรวจสอบจำนวนและความถูกต้องตามทะเบียน</w:t>
            </w:r>
            <w:r w:rsidR="00977185">
              <w:rPr>
                <w:rFonts w:ascii="TH SarabunPSK" w:hAnsi="TH SarabunPSK" w:cs="TH SarabunPSK" w:hint="cs"/>
                <w:sz w:val="24"/>
                <w:szCs w:val="32"/>
                <w:cs/>
              </w:rPr>
              <w:t>สมุด</w:t>
            </w:r>
            <w:r w:rsidR="0058378C">
              <w:rPr>
                <w:rFonts w:ascii="TH SarabunPSK" w:hAnsi="TH SarabunPSK" w:cs="TH SarabunPSK" w:hint="cs"/>
                <w:sz w:val="24"/>
                <w:szCs w:val="32"/>
                <w:cs/>
              </w:rPr>
              <w:t>บัญชีคุม เพื่อไม่ให้เกิดความบกพร่องเสียหายแก่ทางราชการ</w:t>
            </w:r>
            <w:r w:rsidR="00977185">
              <w:rPr>
                <w:rFonts w:ascii="TH SarabunPSK" w:hAnsi="TH SarabunPSK" w:cs="TH SarabunPSK" w:hint="cs"/>
                <w:sz w:val="24"/>
                <w:szCs w:val="32"/>
                <w:cs/>
              </w:rPr>
              <w:t>และป้องกันการนำไปใช้ประโยชน์ส่วนตนหรือการใช้ในทางที่มิชอบ</w:t>
            </w:r>
          </w:p>
        </w:tc>
        <w:tc>
          <w:tcPr>
            <w:tcW w:w="5670" w:type="dxa"/>
          </w:tcPr>
          <w:p w14:paraId="328FF61F" w14:textId="3B98B840" w:rsidR="009861D8" w:rsidRDefault="009861D8" w:rsidP="00152258">
            <w:pPr>
              <w:tabs>
                <w:tab w:val="left" w:pos="3444"/>
              </w:tabs>
              <w:jc w:val="center"/>
              <w:rPr>
                <w:rFonts w:hint="cs"/>
              </w:rPr>
            </w:pPr>
            <w:r>
              <w:rPr>
                <w:noProof/>
              </w:rPr>
              <w:drawing>
                <wp:inline distT="0" distB="0" distL="0" distR="0" wp14:anchorId="3A3776A8" wp14:editId="6874F95D">
                  <wp:extent cx="3394710" cy="2106930"/>
                  <wp:effectExtent l="19050" t="19050" r="15240" b="26670"/>
                  <wp:docPr id="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รูปภาพ 2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5488" cy="210741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2F127E" w14:textId="10CC9F1F" w:rsidR="00AE1624" w:rsidRDefault="009861D8" w:rsidP="009861D8">
            <w:pPr>
              <w:tabs>
                <w:tab w:val="left" w:pos="3444"/>
              </w:tabs>
              <w:jc w:val="center"/>
            </w:pPr>
            <w:r>
              <w:rPr>
                <w:rFonts w:hint="cs"/>
                <w:noProof/>
              </w:rPr>
              <w:drawing>
                <wp:inline distT="0" distB="0" distL="0" distR="0" wp14:anchorId="72AC7919" wp14:editId="3F100F02">
                  <wp:extent cx="3394710" cy="2495550"/>
                  <wp:effectExtent l="19050" t="19050" r="15240" b="19050"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รูปภาพ 4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4710" cy="24955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E522C6" w14:textId="605CEEB8" w:rsidR="00AE1624" w:rsidRDefault="00AE1624" w:rsidP="00152258">
            <w:pPr>
              <w:tabs>
                <w:tab w:val="left" w:pos="3444"/>
              </w:tabs>
              <w:jc w:val="center"/>
            </w:pPr>
          </w:p>
        </w:tc>
      </w:tr>
      <w:tr w:rsidR="00BF4ECB" w14:paraId="255D1220" w14:textId="77777777" w:rsidTr="009861D8">
        <w:tc>
          <w:tcPr>
            <w:tcW w:w="2972" w:type="dxa"/>
          </w:tcPr>
          <w:p w14:paraId="3CA72145" w14:textId="777785DA" w:rsidR="00BF4ECB" w:rsidRPr="00167C69" w:rsidRDefault="00BF4ECB" w:rsidP="00BF4ECB">
            <w:pPr>
              <w:tabs>
                <w:tab w:val="left" w:pos="3444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 w:rsidRPr="00167C69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lastRenderedPageBreak/>
              <w:t>2. การจัดเก็บของกลาง</w:t>
            </w:r>
          </w:p>
        </w:tc>
        <w:tc>
          <w:tcPr>
            <w:tcW w:w="5954" w:type="dxa"/>
          </w:tcPr>
          <w:p w14:paraId="4574D3BC" w14:textId="4A467633" w:rsidR="00BF4ECB" w:rsidRDefault="00BF4ECB" w:rsidP="00BF4ECB">
            <w:pPr>
              <w:tabs>
                <w:tab w:val="left" w:pos="3444"/>
              </w:tabs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วันที่ 29 ม.ค. 256</w:t>
            </w:r>
            <w:r w:rsidR="004118B5">
              <w:rPr>
                <w:rFonts w:ascii="TH SarabunPSK" w:hAnsi="TH SarabunPSK" w:cs="TH SarabunPSK" w:hint="cs"/>
                <w:sz w:val="24"/>
                <w:szCs w:val="32"/>
                <w:cs/>
              </w:rPr>
              <w:t>8</w:t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 โดยการอำนวยการของ พ.ต.อ.คณ</w:t>
            </w:r>
            <w:proofErr w:type="spellStart"/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พศ</w:t>
            </w:r>
            <w:proofErr w:type="spellEnd"/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 พนมชัย ผกก.สภ.หลักศิลา สั่งการให้ พ.ต.ท.ทวี เกาะกิ่ง รอง ผกก.(สอบสวน)สภ.หลักศิลา พร้อมเจ้าหน้าที่ควบคุมบัญชีของกลาง ร.ต.</w:t>
            </w:r>
            <w:r w:rsidR="004118B5">
              <w:rPr>
                <w:rFonts w:ascii="TH SarabunPSK" w:hAnsi="TH SarabunPSK" w:cs="TH SarabunPSK" w:hint="cs"/>
                <w:sz w:val="24"/>
                <w:szCs w:val="32"/>
                <w:cs/>
              </w:rPr>
              <w:t>ท</w:t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.วีระพง</w:t>
            </w:r>
            <w:proofErr w:type="spellStart"/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ษ์</w:t>
            </w:r>
            <w:proofErr w:type="spellEnd"/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 ศรีปัญญา </w:t>
            </w:r>
            <w:r w:rsidR="004118B5"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รอง สว.(ป).ฯ </w:t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ตรวจสอบการจัดเก็บของกลางที่อยู่ในความรับผิดชอบของ สภ.หลักศิลา พร้อมเน้นย้ำให้จัดทำสมุดบัญชีคุมให้เป็นระบบ สามารถติดตามและตรวจสอบได้อย่างรวดเร็ว</w:t>
            </w:r>
          </w:p>
          <w:p w14:paraId="72B4335F" w14:textId="5756A02D" w:rsidR="00BF4ECB" w:rsidRPr="00BF4ECB" w:rsidRDefault="00BF4ECB" w:rsidP="00BF4ECB">
            <w:pPr>
              <w:pStyle w:val="a5"/>
              <w:numPr>
                <w:ilvl w:val="0"/>
                <w:numId w:val="1"/>
              </w:numPr>
              <w:tabs>
                <w:tab w:val="left" w:pos="3444"/>
              </w:tabs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BF4ECB">
              <w:rPr>
                <w:rFonts w:ascii="TH SarabunPSK" w:hAnsi="TH SarabunPSK" w:cs="TH SarabunPSK" w:hint="cs"/>
                <w:sz w:val="24"/>
                <w:szCs w:val="32"/>
                <w:cs/>
              </w:rPr>
              <w:t>ผลการตรวจสอบ ของกลางอยู่ครบตามบัญชี</w:t>
            </w:r>
          </w:p>
        </w:tc>
        <w:tc>
          <w:tcPr>
            <w:tcW w:w="5670" w:type="dxa"/>
          </w:tcPr>
          <w:p w14:paraId="47B9C0B8" w14:textId="024BFE40" w:rsidR="00BF4ECB" w:rsidRDefault="00BF4ECB" w:rsidP="00BF4ECB">
            <w:pPr>
              <w:tabs>
                <w:tab w:val="left" w:pos="3444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18BA47D7" wp14:editId="371EF76A">
                  <wp:extent cx="3383280" cy="2339340"/>
                  <wp:effectExtent l="0" t="0" r="7620" b="3810"/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3239" cy="2346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23C584" w14:textId="0C3150AE" w:rsidR="00BF4ECB" w:rsidRDefault="003E6A59" w:rsidP="00BF4ECB">
            <w:pPr>
              <w:tabs>
                <w:tab w:val="left" w:pos="3444"/>
              </w:tabs>
              <w:jc w:val="center"/>
              <w:rPr>
                <w:rFonts w:hint="cs"/>
              </w:rPr>
            </w:pPr>
            <w:r>
              <w:rPr>
                <w:noProof/>
              </w:rPr>
              <w:drawing>
                <wp:inline distT="0" distB="0" distL="0" distR="0" wp14:anchorId="77F81CF1" wp14:editId="02B8F348">
                  <wp:extent cx="3389630" cy="2263140"/>
                  <wp:effectExtent l="0" t="0" r="1270" b="3810"/>
                  <wp:docPr id="7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2367" cy="2278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ECB" w14:paraId="45B051F4" w14:textId="77777777" w:rsidTr="009861D8">
        <w:tc>
          <w:tcPr>
            <w:tcW w:w="2972" w:type="dxa"/>
          </w:tcPr>
          <w:p w14:paraId="1DCE866B" w14:textId="24BEB255" w:rsidR="00BF4ECB" w:rsidRPr="00167C69" w:rsidRDefault="00BF4ECB" w:rsidP="00BF4ECB">
            <w:pPr>
              <w:tabs>
                <w:tab w:val="left" w:pos="3444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 w:rsidRPr="00167C69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3. การจัดเก็บของบริจาค</w:t>
            </w:r>
          </w:p>
        </w:tc>
        <w:tc>
          <w:tcPr>
            <w:tcW w:w="5954" w:type="dxa"/>
          </w:tcPr>
          <w:p w14:paraId="170785A0" w14:textId="16B95263" w:rsidR="00BF4ECB" w:rsidRDefault="00BF4ECB" w:rsidP="00BF4ECB">
            <w:pPr>
              <w:tabs>
                <w:tab w:val="left" w:pos="3444"/>
              </w:tabs>
              <w:rPr>
                <w:rFonts w:ascii="TH SarabunPSK" w:hAnsi="TH SarabunPSK" w:cs="TH SarabunPSK"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- ไม่มีของบริจาค</w:t>
            </w:r>
          </w:p>
        </w:tc>
        <w:tc>
          <w:tcPr>
            <w:tcW w:w="5670" w:type="dxa"/>
          </w:tcPr>
          <w:p w14:paraId="169DFAEF" w14:textId="77777777" w:rsidR="00BF4ECB" w:rsidRDefault="00BF4ECB" w:rsidP="00BF4ECB">
            <w:pPr>
              <w:tabs>
                <w:tab w:val="left" w:pos="3444"/>
              </w:tabs>
              <w:jc w:val="center"/>
            </w:pPr>
          </w:p>
        </w:tc>
      </w:tr>
    </w:tbl>
    <w:p w14:paraId="41A6D6BC" w14:textId="77777777" w:rsidR="004118B5" w:rsidRPr="004D6198" w:rsidRDefault="004118B5" w:rsidP="004118B5">
      <w:pPr>
        <w:tabs>
          <w:tab w:val="left" w:pos="1280"/>
        </w:tabs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4D6198">
        <w:rPr>
          <w:rFonts w:ascii="TH SarabunIT๙" w:hAnsi="TH SarabunIT๙" w:cs="TH SarabunIT๙"/>
          <w:b/>
          <w:bCs/>
          <w:sz w:val="24"/>
          <w:szCs w:val="32"/>
          <w:cs/>
        </w:rPr>
        <w:t>ตรวจแล้วถูกต้อง</w:t>
      </w:r>
    </w:p>
    <w:p w14:paraId="3888AEB5" w14:textId="77777777" w:rsidR="004118B5" w:rsidRPr="00923788" w:rsidRDefault="004118B5" w:rsidP="004118B5">
      <w:pPr>
        <w:tabs>
          <w:tab w:val="left" w:pos="1280"/>
        </w:tabs>
        <w:jc w:val="center"/>
        <w:rPr>
          <w:rFonts w:ascii="TH SarabunIT๙" w:hAnsi="TH SarabunIT๙" w:cs="TH SarabunIT๙"/>
          <w:sz w:val="24"/>
          <w:szCs w:val="32"/>
        </w:rPr>
      </w:pPr>
      <w:r w:rsidRPr="004D6198">
        <w:rPr>
          <w:rFonts w:ascii="TH SarabunIT๙" w:hAnsi="TH SarabunIT๙" w:cs="TH SarabunIT๙"/>
          <w:sz w:val="24"/>
          <w:szCs w:val="32"/>
          <w:cs/>
        </w:rPr>
        <w:t>พ.ต.อ.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8515E1">
        <w:rPr>
          <w:rFonts w:ascii="Calibri" w:eastAsia="Calibri" w:hAnsi="Calibri" w:cs="Cordia New"/>
          <w:noProof/>
        </w:rPr>
        <w:drawing>
          <wp:inline distT="0" distB="0" distL="0" distR="0" wp14:anchorId="67ABCE5E" wp14:editId="4518C89C">
            <wp:extent cx="1424940" cy="655320"/>
            <wp:effectExtent l="0" t="0" r="3810" b="0"/>
            <wp:docPr id="17" name="รูปภาพ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91" t="33779" r="52870" b="46643"/>
                    <a:stretch/>
                  </pic:blipFill>
                  <pic:spPr bwMode="auto">
                    <a:xfrm>
                      <a:off x="0" y="0"/>
                      <a:ext cx="142494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A3295F" w14:textId="77777777" w:rsidR="004118B5" w:rsidRPr="004D6198" w:rsidRDefault="004118B5" w:rsidP="004118B5">
      <w:pPr>
        <w:tabs>
          <w:tab w:val="left" w:pos="1280"/>
        </w:tabs>
        <w:jc w:val="center"/>
        <w:rPr>
          <w:rFonts w:ascii="TH SarabunIT๙" w:hAnsi="TH SarabunIT๙" w:cs="TH SarabunIT๙"/>
          <w:sz w:val="24"/>
          <w:szCs w:val="32"/>
        </w:rPr>
      </w:pPr>
      <w:r w:rsidRPr="004D6198">
        <w:rPr>
          <w:rFonts w:ascii="TH SarabunIT๙" w:hAnsi="TH SarabunIT๙" w:cs="TH SarabunIT๙"/>
          <w:sz w:val="24"/>
          <w:szCs w:val="32"/>
          <w:cs/>
        </w:rPr>
        <w:t>( คณ</w:t>
      </w:r>
      <w:proofErr w:type="spellStart"/>
      <w:r w:rsidRPr="004D6198">
        <w:rPr>
          <w:rFonts w:ascii="TH SarabunIT๙" w:hAnsi="TH SarabunIT๙" w:cs="TH SarabunIT๙"/>
          <w:sz w:val="24"/>
          <w:szCs w:val="32"/>
          <w:cs/>
        </w:rPr>
        <w:t>พศ</w:t>
      </w:r>
      <w:proofErr w:type="spellEnd"/>
      <w:r w:rsidRPr="004D6198">
        <w:rPr>
          <w:rFonts w:ascii="TH SarabunIT๙" w:hAnsi="TH SarabunIT๙" w:cs="TH SarabunIT๙"/>
          <w:sz w:val="24"/>
          <w:szCs w:val="32"/>
          <w:cs/>
        </w:rPr>
        <w:t xml:space="preserve">  พนมชัย )</w:t>
      </w:r>
    </w:p>
    <w:p w14:paraId="6E3ACF7C" w14:textId="0C59B068" w:rsidR="004C395A" w:rsidRPr="004118B5" w:rsidRDefault="004118B5" w:rsidP="004118B5">
      <w:pPr>
        <w:tabs>
          <w:tab w:val="left" w:pos="1280"/>
        </w:tabs>
        <w:jc w:val="center"/>
        <w:rPr>
          <w:rFonts w:ascii="TH SarabunIT๙" w:hAnsi="TH SarabunIT๙" w:cs="TH SarabunIT๙" w:hint="cs"/>
          <w:sz w:val="24"/>
          <w:szCs w:val="32"/>
        </w:rPr>
      </w:pPr>
      <w:r w:rsidRPr="004D6198">
        <w:rPr>
          <w:rFonts w:ascii="TH SarabunIT๙" w:hAnsi="TH SarabunIT๙" w:cs="TH SarabunIT๙"/>
          <w:sz w:val="24"/>
          <w:szCs w:val="32"/>
          <w:cs/>
        </w:rPr>
        <w:t>ผกก.สภ.หลักศิลา</w:t>
      </w:r>
    </w:p>
    <w:sectPr w:rsidR="004C395A" w:rsidRPr="004118B5" w:rsidSect="004118B5">
      <w:pgSz w:w="15840" w:h="12240" w:orient="landscape"/>
      <w:pgMar w:top="1134" w:right="1440" w:bottom="567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4B4360"/>
    <w:multiLevelType w:val="hybridMultilevel"/>
    <w:tmpl w:val="43FEB5A0"/>
    <w:lvl w:ilvl="0" w:tplc="5A34F944">
      <w:start w:val="2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2622"/>
    <w:rsid w:val="00167C69"/>
    <w:rsid w:val="003E6A59"/>
    <w:rsid w:val="004118B5"/>
    <w:rsid w:val="00456EDB"/>
    <w:rsid w:val="004C395A"/>
    <w:rsid w:val="0058378C"/>
    <w:rsid w:val="00977185"/>
    <w:rsid w:val="009861D8"/>
    <w:rsid w:val="00AE1624"/>
    <w:rsid w:val="00BF4ECB"/>
    <w:rsid w:val="00C52622"/>
    <w:rsid w:val="00CD116C"/>
    <w:rsid w:val="00E13D93"/>
    <w:rsid w:val="00ED0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F9AF4C"/>
  <w15:chartTrackingRefBased/>
  <w15:docId w15:val="{E686E3CF-020F-414C-941E-E98E6C4C0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C39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39"/>
    <w:rsid w:val="00AE16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BF4E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687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174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phromthada sukhampa</cp:lastModifiedBy>
  <cp:revision>3</cp:revision>
  <dcterms:created xsi:type="dcterms:W3CDTF">2025-04-16T05:58:00Z</dcterms:created>
  <dcterms:modified xsi:type="dcterms:W3CDTF">2025-04-16T06:00:00Z</dcterms:modified>
</cp:coreProperties>
</file>